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2F" w:rsidRDefault="00433AD3" w:rsidP="0079782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782F" w:rsidRPr="00193C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782F">
        <w:rPr>
          <w:rFonts w:ascii="Times New Roman" w:hAnsi="Times New Roman" w:cs="Times New Roman"/>
          <w:sz w:val="28"/>
          <w:szCs w:val="28"/>
        </w:rPr>
        <w:t>Утверждаю:</w:t>
      </w:r>
    </w:p>
    <w:p w:rsidR="0079782F" w:rsidRDefault="0079782F" w:rsidP="0079782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МБДОУ№ 118</w:t>
      </w:r>
    </w:p>
    <w:p w:rsidR="0079782F" w:rsidRDefault="0079782F" w:rsidP="0079782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Г.Б.Шашкова</w:t>
      </w:r>
      <w:proofErr w:type="spellEnd"/>
    </w:p>
    <w:p w:rsidR="0079782F" w:rsidRDefault="0079782F" w:rsidP="0079782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     от            2015 года</w:t>
      </w: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82F" w:rsidRDefault="0079782F" w:rsidP="007978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9782F" w:rsidRPr="007864E4" w:rsidRDefault="00930F79" w:rsidP="007978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Правила </w:t>
      </w:r>
    </w:p>
    <w:p w:rsidR="0079782F" w:rsidRDefault="0079782F" w:rsidP="0079782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образовательным программам дошкольного образования  в  муниципальное бюджетное дошкольное образовательное учреждение</w:t>
      </w:r>
      <w:r w:rsidRPr="007864E4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79782F" w:rsidRPr="007864E4" w:rsidRDefault="0079782F" w:rsidP="0079782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864E4">
        <w:rPr>
          <w:rFonts w:ascii="Times New Roman" w:hAnsi="Times New Roman" w:cs="Times New Roman"/>
          <w:b/>
          <w:sz w:val="36"/>
          <w:szCs w:val="36"/>
        </w:rPr>
        <w:t>детский сад № 118</w:t>
      </w: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9782F" w:rsidRPr="00193C0F" w:rsidRDefault="0079782F" w:rsidP="00797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79782F" w:rsidRDefault="0079782F" w:rsidP="0079782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79782F" w:rsidRDefault="0079782F" w:rsidP="0079782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9782F" w:rsidRDefault="0079782F" w:rsidP="0079782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2015 год</w:t>
      </w:r>
    </w:p>
    <w:p w:rsidR="0079782F" w:rsidRDefault="0079782F" w:rsidP="007978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3AD3" w:rsidRPr="0079782F" w:rsidRDefault="00433AD3" w:rsidP="007978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приема на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учреждении, осуществляющие образовательную деятельность по образовательным программам дошкольного образования (далее - образовательные учреждения).</w:t>
      </w:r>
    </w:p>
    <w:p w:rsidR="00433AD3" w:rsidRPr="0079782F" w:rsidRDefault="00433AD3" w:rsidP="00433A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учреждения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</w:p>
    <w:p w:rsidR="00433AD3" w:rsidRPr="0079782F" w:rsidRDefault="00433AD3" w:rsidP="00433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N 273-ФЗ "Об образовании в Российской Федерации"  и настоящим Порядком.</w:t>
      </w:r>
    </w:p>
    <w:p w:rsidR="00433AD3" w:rsidRPr="0079782F" w:rsidRDefault="00433AD3" w:rsidP="00433A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3. Правила приема в конкретное  образовательное  учреждение устанавливаются в части, не урегулированной законодательством об образовании,  учреждением  самостоятельно</w:t>
      </w:r>
    </w:p>
    <w:p w:rsidR="00433AD3" w:rsidRPr="0079782F" w:rsidRDefault="00433AD3" w:rsidP="00433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образовательного учреждения осуществляется в соответствии с правилами приема на обучение в образовательном учреждении</w:t>
      </w:r>
    </w:p>
    <w:p w:rsidR="00433AD3" w:rsidRPr="0079782F" w:rsidRDefault="00433AD3" w:rsidP="00433A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4. Правила приема в образовательные учреждения  должны обеспечивать прием в образовательное учреждение  всех граждан, имеющих право на получение дошкольного образования.</w:t>
      </w:r>
    </w:p>
    <w:p w:rsidR="00433AD3" w:rsidRPr="0079782F" w:rsidRDefault="00433AD3" w:rsidP="00433A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Правила приема в государственные и муниципальные образовательные учреждения  должны обеспечивать также прием в дошкольные учреждения  граждан, имеющих право на получение дошкольного образования и проживающих на территории, за которой закреплено указанное образовательное  учреждение  (далее - закрепленная территория) </w:t>
      </w:r>
    </w:p>
    <w:p w:rsidR="00433AD3" w:rsidRPr="0079782F" w:rsidRDefault="00433AD3" w:rsidP="00433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В субъектах Российской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Федерации  полномочия органов местного самоуправления внутригородских муниципальных образований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в сфере образования, в том числе по закреплению образовательных учреждений   субъектов Российской Федерации за конкретными территориями, устанавливаются законами субъектов Российской Федерации</w:t>
      </w:r>
    </w:p>
    <w:p w:rsidR="00433AD3" w:rsidRPr="0079782F" w:rsidRDefault="00433AD3" w:rsidP="00433AD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В приеме в муниципальное 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 В случае отсутствия мест в государственном  или муниципальном  образовательном учреждении родители (законные представители) ребенка для решения вопроса о его устройстве в другое учреждение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</w:p>
    <w:p w:rsidR="00433AD3" w:rsidRPr="0079782F" w:rsidRDefault="00433AD3" w:rsidP="00433AD3">
      <w:pPr>
        <w:pStyle w:val="ConsPlusNormal"/>
        <w:tabs>
          <w:tab w:val="left" w:pos="5565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82F">
        <w:rPr>
          <w:rFonts w:ascii="Times New Roman" w:hAnsi="Times New Roman" w:cs="Times New Roman"/>
          <w:sz w:val="28"/>
          <w:szCs w:val="28"/>
        </w:rPr>
        <w:tab/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lastRenderedPageBreak/>
        <w:t>6. Образовательное учреждение 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 и осуществление образовательной деятельности, права и обязанности воспитанников.</w:t>
      </w:r>
    </w:p>
    <w:p w:rsidR="00433AD3" w:rsidRPr="0079782F" w:rsidRDefault="00433AD3" w:rsidP="00433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учреждения размещают распорядительный акт органа местного самоуправления муниципального района, о закреплении образовательных учреждений за конкретными территориями муниципального района, городского округа, издаваемый не позднее 1 апреля текущего года  (далее - распорядительный акт о закрепленной территории).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образовательного учреждения  и на официальном сайте образовательного  учреждения 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образовательное учреждение  и заверяется личной подписью родителей (законных представителей) ребенка.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7. Прием в образовательное  учреждение осуществляется в течение всего календарного года при наличии свободных мест.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79782F">
        <w:rPr>
          <w:rFonts w:ascii="Times New Roman" w:hAnsi="Times New Roman" w:cs="Times New Roman"/>
          <w:sz w:val="28"/>
          <w:szCs w:val="28"/>
        </w:rPr>
        <w:t xml:space="preserve">8. Документы о приеме подаются в образовательное учреждение, в которое 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</w:t>
      </w:r>
    </w:p>
    <w:p w:rsidR="00433AD3" w:rsidRPr="0079782F" w:rsidRDefault="00433AD3" w:rsidP="00433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Перечень 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79782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Прием в образовательные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Образовательное учреждение  может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осуществлять прием указанного заявления в форме электронного документа с использованием </w:t>
      </w:r>
      <w:r w:rsidRPr="0079782F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 общего пользования.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2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детей, впервые поступающих в образовательное учреждение осуществляется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</w:t>
      </w:r>
    </w:p>
    <w:p w:rsidR="00433AD3" w:rsidRPr="0079782F" w:rsidRDefault="00433AD3" w:rsidP="00433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Для приема в образовательное учреждение: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2F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12. Факт ознакомления родителей (законных представителей) ребенка, в </w:t>
      </w:r>
      <w:r w:rsidRPr="0079782F">
        <w:rPr>
          <w:rFonts w:ascii="Times New Roman" w:hAnsi="Times New Roman" w:cs="Times New Roman"/>
          <w:sz w:val="28"/>
          <w:szCs w:val="28"/>
        </w:rPr>
        <w:lastRenderedPageBreak/>
        <w:t>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2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proofErr w:type="gramEnd"/>
    </w:p>
    <w:p w:rsidR="00433AD3" w:rsidRPr="0079782F" w:rsidRDefault="00433AD3" w:rsidP="00433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</w:t>
      </w:r>
      <w:proofErr w:type="spellStart"/>
      <w:r w:rsidRPr="0079782F">
        <w:rPr>
          <w:rFonts w:ascii="Times New Roman" w:hAnsi="Times New Roman" w:cs="Times New Roman"/>
          <w:sz w:val="28"/>
          <w:szCs w:val="28"/>
        </w:rPr>
        <w:t>с</w:t>
      </w:r>
      <w:hyperlink r:id="rId5" w:anchor="Par64" w:tooltip="Ссылка на текущий документ" w:history="1"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proofErr w:type="spellEnd"/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Pr="007978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6" w:anchor="Par68" w:tooltip="Ссылка на текущий документ" w:history="1"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79782F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до начала посещения ребенком образовательного учреждения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14.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ответственного за прием документов, и печатью образовательного учреждения.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7" w:anchor="Par68" w:tooltip="Ссылка на текущий документ" w:history="1"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79782F">
        <w:rPr>
          <w:rFonts w:ascii="Times New Roman" w:hAnsi="Times New Roman" w:cs="Times New Roman"/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образовательном учреждении. Место  ребенку предоставляется при освобождении мест в соответствующей возрастной группе в течение года.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r:id="rId8" w:anchor="Par68" w:tooltip="Ссылка на текущий документ" w:history="1"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 w:rsidRPr="0079782F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образовательное  учреждение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433AD3" w:rsidRPr="0079782F" w:rsidRDefault="00433AD3" w:rsidP="00433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17. Руководитель   издает распорядительный акт о зачислении ребенка в </w:t>
      </w:r>
      <w:r w:rsidRPr="0079782F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образовательного учреждения  и на официальном сайте в сети Интернет.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 в соответствии с </w:t>
      </w:r>
      <w:hyperlink r:id="rId9" w:anchor="Par64" w:tooltip="Ссылка на текущий документ" w:history="1">
        <w:r w:rsidRPr="00797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Pr="0079782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2F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образовательное учреждение</w:t>
      </w:r>
      <w:proofErr w:type="gramStart"/>
      <w:r w:rsidRPr="007978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82F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AD3" w:rsidRPr="0079782F" w:rsidRDefault="00433AD3" w:rsidP="0043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AA" w:rsidRPr="0079782F" w:rsidRDefault="00654AAA">
      <w:pPr>
        <w:rPr>
          <w:rFonts w:ascii="Times New Roman" w:hAnsi="Times New Roman" w:cs="Times New Roman"/>
        </w:rPr>
      </w:pPr>
    </w:p>
    <w:sectPr w:rsidR="00654AAA" w:rsidRPr="0079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7"/>
    <w:rsid w:val="00415B45"/>
    <w:rsid w:val="00433AD3"/>
    <w:rsid w:val="005F1BF7"/>
    <w:rsid w:val="00654AAA"/>
    <w:rsid w:val="0079782F"/>
    <w:rsid w:val="00930F79"/>
    <w:rsid w:val="00A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AD3"/>
    <w:rPr>
      <w:color w:val="0000FF"/>
      <w:u w:val="single"/>
    </w:rPr>
  </w:style>
  <w:style w:type="paragraph" w:customStyle="1" w:styleId="ConsPlusNormal">
    <w:name w:val="ConsPlusNormal"/>
    <w:uiPriority w:val="99"/>
    <w:rsid w:val="00433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978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AD3"/>
    <w:rPr>
      <w:color w:val="0000FF"/>
      <w:u w:val="single"/>
    </w:rPr>
  </w:style>
  <w:style w:type="paragraph" w:customStyle="1" w:styleId="ConsPlusNormal">
    <w:name w:val="ConsPlusNormal"/>
    <w:uiPriority w:val="99"/>
    <w:rsid w:val="00433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978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2AE~1\AppData\Local\Temp\&#1055;&#1054;&#1056;&#1071;&#1044;&#1054;&#1050;%20%20%20&#1055;&#1056;&#1048;&#1045;&#1052;&#1040;%20&#1085;&#1072;%20&#1086;&#1073;&#1091;&#1095;&#1077;&#1085;&#1080;&#1077;%20&#1074;%20&#1044;&#1054;&#105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2AE~1\AppData\Local\Temp\&#1055;&#1054;&#1056;&#1071;&#1044;&#1054;&#1050;%20%20%20&#1055;&#1056;&#1048;&#1045;&#1052;&#1040;%20&#1085;&#1072;%20&#1086;&#1073;&#1091;&#1095;&#1077;&#1085;&#1080;&#1077;%20&#1074;%20&#1044;&#1054;&#1059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2AE~1\AppData\Local\Temp\&#1055;&#1054;&#1056;&#1071;&#1044;&#1054;&#1050;%20%20%20&#1055;&#1056;&#1048;&#1045;&#1052;&#1040;%20&#1085;&#1072;%20&#1086;&#1073;&#1091;&#1095;&#1077;&#1085;&#1080;&#1077;%20&#1074;%20&#1044;&#1054;&#1059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2AE~1\AppData\Local\Temp\&#1055;&#1054;&#1056;&#1071;&#1044;&#1054;&#1050;%20%20%20&#1055;&#1056;&#1048;&#1045;&#1052;&#1040;%20&#1085;&#1072;%20&#1086;&#1073;&#1091;&#1095;&#1077;&#1085;&#1080;&#1077;%20&#1074;%20&#1044;&#1054;&#1059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2AE~1\AppData\Local\Temp\&#1055;&#1054;&#1056;&#1071;&#1044;&#1054;&#1050;%20%20%20&#1055;&#1056;&#1048;&#1045;&#1052;&#1040;%20&#1085;&#1072;%20&#1086;&#1073;&#1091;&#1095;&#1077;&#1085;&#1080;&#1077;%20&#1074;%20&#1044;&#1054;&#105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2015-11-18T11:52:00Z</cp:lastPrinted>
  <dcterms:created xsi:type="dcterms:W3CDTF">2014-11-21T05:33:00Z</dcterms:created>
  <dcterms:modified xsi:type="dcterms:W3CDTF">2015-11-18T12:06:00Z</dcterms:modified>
</cp:coreProperties>
</file>